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B7" w:rsidRPr="00662DB7" w:rsidRDefault="00662DB7" w:rsidP="00662DB7">
      <w:pPr>
        <w:pStyle w:val="Default"/>
        <w:jc w:val="center"/>
        <w:rPr>
          <w:rFonts w:ascii="Arial" w:eastAsia="Times New Roman" w:hAnsi="Arial" w:cs="Arial"/>
          <w:b/>
          <w:color w:val="auto"/>
          <w:lang w:eastAsia="es-ES_tradnl"/>
        </w:rPr>
      </w:pPr>
      <w:r w:rsidRPr="00662DB7">
        <w:rPr>
          <w:rFonts w:ascii="Arial" w:eastAsia="Times New Roman" w:hAnsi="Arial" w:cs="Arial"/>
          <w:b/>
          <w:color w:val="auto"/>
          <w:lang w:eastAsia="es-ES_tradnl"/>
        </w:rPr>
        <w:t>LA UNIVERSIDAD DE GUADALAJARA,</w:t>
      </w:r>
    </w:p>
    <w:p w:rsidR="00662DB7" w:rsidRPr="00662DB7" w:rsidRDefault="00662DB7" w:rsidP="00662DB7">
      <w:pPr>
        <w:pStyle w:val="Default"/>
        <w:jc w:val="center"/>
        <w:rPr>
          <w:rFonts w:ascii="Arial" w:eastAsia="Times New Roman" w:hAnsi="Arial" w:cs="Arial"/>
          <w:b/>
          <w:color w:val="auto"/>
          <w:lang w:eastAsia="es-ES_tradnl"/>
        </w:rPr>
      </w:pPr>
      <w:r w:rsidRPr="00662DB7">
        <w:rPr>
          <w:rFonts w:ascii="Arial" w:eastAsia="Times New Roman" w:hAnsi="Arial" w:cs="Arial"/>
          <w:b/>
          <w:color w:val="auto"/>
          <w:lang w:eastAsia="es-ES_tradnl"/>
        </w:rPr>
        <w:t>CENTRO UNIVERSITARIO DE LOS VALLES</w:t>
      </w:r>
    </w:p>
    <w:p w:rsidR="00662DB7" w:rsidRPr="00662DB7" w:rsidRDefault="00662DB7" w:rsidP="00662DB7">
      <w:pPr>
        <w:pStyle w:val="Default"/>
        <w:jc w:val="center"/>
        <w:rPr>
          <w:rFonts w:ascii="Arial" w:eastAsia="Times New Roman" w:hAnsi="Arial" w:cs="Arial"/>
          <w:b/>
          <w:color w:val="auto"/>
          <w:lang w:eastAsia="es-ES_tradnl"/>
        </w:rPr>
      </w:pPr>
      <w:r w:rsidRPr="00662DB7">
        <w:rPr>
          <w:rFonts w:ascii="Arial" w:eastAsia="Times New Roman" w:hAnsi="Arial" w:cs="Arial"/>
          <w:b/>
          <w:color w:val="auto"/>
          <w:lang w:eastAsia="es-ES_tradnl"/>
        </w:rPr>
        <w:t>A TRAVES DEL DEPARTAMENTO DE CIENCIAS ECONÓMICAS Y ADMINISTRATIVAS</w:t>
      </w:r>
    </w:p>
    <w:p w:rsidR="00B432A6" w:rsidRDefault="00B432A6" w:rsidP="00B432A6">
      <w:pPr>
        <w:pStyle w:val="NormalWeb"/>
        <w:jc w:val="center"/>
      </w:pPr>
      <w:r>
        <w:rPr>
          <w:rFonts w:ascii="Arial,Bold" w:hAnsi="Arial,Bold"/>
        </w:rPr>
        <w:t>CONVOCA</w:t>
      </w:r>
      <w:r w:rsidR="00307082">
        <w:rPr>
          <w:rFonts w:ascii="Arial,Bold" w:hAnsi="Arial,Bold"/>
        </w:rPr>
        <w:t>:</w:t>
      </w:r>
    </w:p>
    <w:p w:rsidR="00B432A6" w:rsidRDefault="00B432A6" w:rsidP="0015601F">
      <w:pPr>
        <w:pStyle w:val="NormalWeb"/>
        <w:jc w:val="both"/>
      </w:pPr>
      <w:r>
        <w:rPr>
          <w:rFonts w:ascii="Arial" w:hAnsi="Arial" w:cs="Arial"/>
        </w:rPr>
        <w:t xml:space="preserve">A todos los investigadores, docentes, estudiantes y público en general a participar en la </w:t>
      </w:r>
      <w:r w:rsidR="00B90850">
        <w:rPr>
          <w:rFonts w:ascii="Arial" w:hAnsi="Arial" w:cs="Arial"/>
        </w:rPr>
        <w:t>Feria “</w:t>
      </w:r>
      <w:r>
        <w:rPr>
          <w:rFonts w:ascii="Arial" w:hAnsi="Arial" w:cs="Arial"/>
        </w:rPr>
        <w:t>Expo-emprende 2019B</w:t>
      </w:r>
      <w:r w:rsidR="00B9085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la cual se llevará a cabo los días </w:t>
      </w:r>
      <w:r>
        <w:rPr>
          <w:rFonts w:ascii="Arial,Bold" w:hAnsi="Arial,Bold"/>
        </w:rPr>
        <w:t>20, 21 y 22 de noviembre de 2019 de 9 a 13 h</w:t>
      </w:r>
      <w:r w:rsidR="001D1FC0">
        <w:rPr>
          <w:rFonts w:ascii="Arial,Bold" w:hAnsi="Arial,Bold"/>
        </w:rPr>
        <w:t>rs</w:t>
      </w:r>
      <w:r>
        <w:rPr>
          <w:rFonts w:ascii="Arial,Bold" w:hAnsi="Arial,Bold"/>
        </w:rPr>
        <w:t xml:space="preserve">. </w:t>
      </w:r>
    </w:p>
    <w:p w:rsidR="00B432A6" w:rsidRPr="00B432A6" w:rsidRDefault="00B432A6" w:rsidP="00B432A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Expo-emprende tiene como objetivo generar un espacio para la discusión, práctica y experiencia que permitan la difusión y fortalecimiento del espíritu emprendedor mediante exposición de proyectos de inversión, modelos de negocio, planes de negocio, estudios de mercado, carteles, conferencias, maratón de conocientos, el </w:t>
      </w:r>
      <w:r w:rsidRPr="00B432A6">
        <w:rPr>
          <w:rFonts w:ascii="Arial" w:hAnsi="Arial" w:cs="Arial"/>
        </w:rPr>
        <w:t>Premio 2019 Ensayo Universitario “Ideas para mejorar la economía local y el bienestar social en la región Valles de Jalisco</w:t>
      </w:r>
      <w:r>
        <w:rPr>
          <w:rFonts w:ascii="Arial" w:hAnsi="Arial" w:cs="Arial"/>
        </w:rPr>
        <w:t xml:space="preserve"> y el Primer concurso de </w:t>
      </w:r>
      <w:r w:rsidR="004E0BF6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Pitch. </w:t>
      </w:r>
    </w:p>
    <w:p w:rsidR="00B432A6" w:rsidRDefault="00B432A6" w:rsidP="00B432A6">
      <w:pPr>
        <w:pStyle w:val="NormalWeb"/>
      </w:pPr>
      <w:r>
        <w:rPr>
          <w:rFonts w:ascii="Arial,Bold" w:hAnsi="Arial,Bold"/>
        </w:rPr>
        <w:t>EJES TEMÁTICOS PARA</w:t>
      </w:r>
      <w:r w:rsidR="00794BE2">
        <w:rPr>
          <w:rFonts w:ascii="Arial,Bold" w:hAnsi="Arial,Bold"/>
        </w:rPr>
        <w:t xml:space="preserve"> EXHIBICIÓN</w:t>
      </w:r>
      <w:r>
        <w:rPr>
          <w:rFonts w:ascii="Arial,Bold" w:hAnsi="Arial,Bold"/>
        </w:rPr>
        <w:t xml:space="preserve"> </w:t>
      </w:r>
    </w:p>
    <w:p w:rsidR="00465709" w:rsidRPr="00465709" w:rsidRDefault="00B432A6" w:rsidP="00B432A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794BE2">
        <w:rPr>
          <w:rFonts w:ascii="Arial" w:hAnsi="Arial" w:cs="Arial"/>
        </w:rPr>
        <w:t>F</w:t>
      </w:r>
      <w:r w:rsidR="00794BE2" w:rsidRPr="00794BE2">
        <w:rPr>
          <w:rFonts w:ascii="Arial" w:hAnsi="Arial" w:cs="Arial"/>
        </w:rPr>
        <w:t xml:space="preserve">ormulación y </w:t>
      </w:r>
      <w:r w:rsidR="00794BE2">
        <w:rPr>
          <w:rFonts w:ascii="Arial" w:hAnsi="Arial" w:cs="Arial"/>
        </w:rPr>
        <w:t>E</w:t>
      </w:r>
      <w:r w:rsidR="00794BE2" w:rsidRPr="00794BE2">
        <w:rPr>
          <w:rFonts w:ascii="Arial" w:hAnsi="Arial" w:cs="Arial"/>
        </w:rPr>
        <w:t xml:space="preserve">valuación de </w:t>
      </w:r>
      <w:r w:rsidR="00794BE2">
        <w:rPr>
          <w:rFonts w:ascii="Arial" w:hAnsi="Arial" w:cs="Arial"/>
        </w:rPr>
        <w:t>P</w:t>
      </w:r>
      <w:r w:rsidR="00794BE2" w:rsidRPr="00794BE2">
        <w:rPr>
          <w:rFonts w:ascii="Arial" w:hAnsi="Arial" w:cs="Arial"/>
        </w:rPr>
        <w:t xml:space="preserve">royectos de </w:t>
      </w:r>
      <w:r w:rsidR="00794BE2">
        <w:rPr>
          <w:rFonts w:ascii="Arial" w:hAnsi="Arial" w:cs="Arial"/>
        </w:rPr>
        <w:t>I</w:t>
      </w:r>
      <w:r w:rsidR="00794BE2" w:rsidRPr="00794BE2">
        <w:rPr>
          <w:rFonts w:ascii="Arial" w:hAnsi="Arial" w:cs="Arial"/>
        </w:rPr>
        <w:t>nversión</w:t>
      </w:r>
      <w:r w:rsidRPr="00794BE2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• </w:t>
      </w:r>
      <w:r w:rsidR="00794BE2">
        <w:rPr>
          <w:rFonts w:ascii="Arial" w:hAnsi="Arial" w:cs="Arial"/>
        </w:rPr>
        <w:t>Modelos de Negocio.</w:t>
      </w:r>
      <w:r>
        <w:rPr>
          <w:rFonts w:ascii="Arial" w:hAnsi="Arial" w:cs="Arial"/>
        </w:rPr>
        <w:br/>
        <w:t xml:space="preserve">• </w:t>
      </w:r>
      <w:r w:rsidR="00794BE2">
        <w:rPr>
          <w:rFonts w:ascii="Arial" w:hAnsi="Arial" w:cs="Arial"/>
        </w:rPr>
        <w:t>Planes de Negocio.</w:t>
      </w:r>
      <w:r>
        <w:rPr>
          <w:rFonts w:ascii="Arial" w:hAnsi="Arial" w:cs="Arial"/>
        </w:rPr>
        <w:br/>
        <w:t xml:space="preserve">• </w:t>
      </w:r>
      <w:r w:rsidR="00794BE2">
        <w:rPr>
          <w:rFonts w:ascii="Arial" w:hAnsi="Arial" w:cs="Arial"/>
        </w:rPr>
        <w:t>Aplicaciones y e-commerce.</w:t>
      </w:r>
      <w:bookmarkStart w:id="0" w:name="_GoBack"/>
      <w:bookmarkEnd w:id="0"/>
      <w:r>
        <w:rPr>
          <w:rFonts w:ascii="Arial" w:hAnsi="Arial" w:cs="Arial"/>
        </w:rPr>
        <w:br/>
        <w:t xml:space="preserve">• </w:t>
      </w:r>
      <w:r w:rsidR="00794BE2">
        <w:rPr>
          <w:rFonts w:ascii="Arial" w:hAnsi="Arial" w:cs="Arial"/>
        </w:rPr>
        <w:t>Estudios de Mercado.</w:t>
      </w:r>
      <w:r>
        <w:rPr>
          <w:rFonts w:ascii="Arial" w:hAnsi="Arial" w:cs="Arial"/>
        </w:rPr>
        <w:br/>
        <w:t xml:space="preserve">• </w:t>
      </w:r>
      <w:r w:rsidR="00794BE2">
        <w:rPr>
          <w:rFonts w:ascii="Arial" w:hAnsi="Arial" w:cs="Arial"/>
        </w:rPr>
        <w:t>Aprendiendo a Emprender.</w:t>
      </w:r>
    </w:p>
    <w:p w:rsidR="00B432A6" w:rsidRDefault="00B432A6" w:rsidP="00B432A6">
      <w:pPr>
        <w:pStyle w:val="NormalWeb"/>
      </w:pPr>
      <w:r>
        <w:rPr>
          <w:rFonts w:ascii="Arial,Bold" w:hAnsi="Arial,Bold"/>
        </w:rPr>
        <w:t xml:space="preserve">TIPO DE PARTICIPACIÓN </w:t>
      </w:r>
    </w:p>
    <w:p w:rsidR="00B432A6" w:rsidRDefault="00B432A6" w:rsidP="00B432A6">
      <w:pPr>
        <w:pStyle w:val="NormalWeb"/>
      </w:pPr>
      <w:r>
        <w:rPr>
          <w:rFonts w:ascii="Arial" w:hAnsi="Arial" w:cs="Arial"/>
        </w:rPr>
        <w:t xml:space="preserve">• </w:t>
      </w:r>
      <w:r w:rsidR="00794BE2">
        <w:rPr>
          <w:rFonts w:ascii="Arial" w:hAnsi="Arial" w:cs="Arial"/>
        </w:rPr>
        <w:t xml:space="preserve">Exhibición </w:t>
      </w:r>
      <w:r>
        <w:rPr>
          <w:rFonts w:ascii="Arial" w:hAnsi="Arial" w:cs="Arial"/>
        </w:rPr>
        <w:t xml:space="preserve">presencial • </w:t>
      </w:r>
      <w:r w:rsidR="00794BE2">
        <w:rPr>
          <w:rFonts w:ascii="Arial" w:hAnsi="Arial" w:cs="Arial"/>
        </w:rPr>
        <w:t>Envío de documento</w:t>
      </w:r>
      <w:r>
        <w:rPr>
          <w:rFonts w:ascii="Arial" w:hAnsi="Arial" w:cs="Arial"/>
        </w:rPr>
        <w:t xml:space="preserve"> </w:t>
      </w:r>
    </w:p>
    <w:p w:rsidR="00B432A6" w:rsidRPr="00B432A6" w:rsidRDefault="00794BE2" w:rsidP="00B432A6">
      <w:pPr>
        <w:spacing w:before="100" w:beforeAutospacing="1" w:after="100" w:afterAutospacing="1"/>
      </w:pPr>
      <w:r>
        <w:rPr>
          <w:rFonts w:ascii="Arial,Bold" w:hAnsi="Arial,Bold"/>
        </w:rPr>
        <w:t>EXHIBICIÓN</w:t>
      </w:r>
      <w:r w:rsidR="00B432A6" w:rsidRPr="00B432A6">
        <w:rPr>
          <w:rFonts w:ascii="Arial,Bold" w:hAnsi="Arial,Bold"/>
        </w:rPr>
        <w:t xml:space="preserve"> PRESENCIAL </w:t>
      </w:r>
    </w:p>
    <w:p w:rsidR="00B432A6" w:rsidRPr="00B432A6" w:rsidRDefault="00B432A6" w:rsidP="00794BE2">
      <w:pPr>
        <w:spacing w:before="100" w:beforeAutospacing="1" w:after="100" w:afterAutospacing="1"/>
        <w:jc w:val="both"/>
      </w:pPr>
      <w:r w:rsidRPr="00B432A6">
        <w:rPr>
          <w:rFonts w:ascii="Arial" w:hAnsi="Arial" w:cs="Arial"/>
        </w:rPr>
        <w:t xml:space="preserve">Este tipo de </w:t>
      </w:r>
      <w:r w:rsidR="00794BE2">
        <w:rPr>
          <w:rFonts w:ascii="Arial" w:hAnsi="Arial" w:cs="Arial"/>
        </w:rPr>
        <w:t>participación</w:t>
      </w:r>
      <w:r w:rsidRPr="00B432A6">
        <w:rPr>
          <w:rFonts w:ascii="Arial" w:hAnsi="Arial" w:cs="Arial"/>
        </w:rPr>
        <w:t xml:space="preserve"> es el más adecuado para trabajos sobre </w:t>
      </w:r>
      <w:r w:rsidR="00794BE2">
        <w:rPr>
          <w:rFonts w:ascii="Arial" w:hAnsi="Arial" w:cs="Arial"/>
        </w:rPr>
        <w:t xml:space="preserve">estudios, proyectos e </w:t>
      </w:r>
      <w:r w:rsidRPr="00B432A6">
        <w:rPr>
          <w:rFonts w:ascii="Arial" w:hAnsi="Arial" w:cs="Arial"/>
        </w:rPr>
        <w:t>investigaciones ya realizadas de emprendimiento</w:t>
      </w:r>
      <w:r w:rsidR="00794BE2">
        <w:rPr>
          <w:rFonts w:ascii="Arial" w:hAnsi="Arial" w:cs="Arial"/>
        </w:rPr>
        <w:t xml:space="preserve"> en los rubros de Modelos de Negocio, Aplicaciones y e-commerce y Aprendiendo a Emprender</w:t>
      </w:r>
      <w:r w:rsidRPr="00B432A6">
        <w:rPr>
          <w:rFonts w:ascii="Arial" w:hAnsi="Arial" w:cs="Arial"/>
        </w:rPr>
        <w:t xml:space="preserve">. La presentación oral formal del </w:t>
      </w:r>
      <w:r w:rsidR="00794BE2">
        <w:rPr>
          <w:rFonts w:ascii="Arial" w:hAnsi="Arial" w:cs="Arial"/>
        </w:rPr>
        <w:t xml:space="preserve">stand o </w:t>
      </w:r>
      <w:r w:rsidRPr="00B432A6">
        <w:rPr>
          <w:rFonts w:ascii="Arial" w:hAnsi="Arial" w:cs="Arial"/>
        </w:rPr>
        <w:t xml:space="preserve">trabajo debe limitarse a </w:t>
      </w:r>
      <w:r w:rsidR="00794BE2">
        <w:rPr>
          <w:rFonts w:ascii="Arial,Bold" w:hAnsi="Arial,Bold"/>
        </w:rPr>
        <w:t>5</w:t>
      </w:r>
      <w:r w:rsidRPr="00B432A6">
        <w:rPr>
          <w:rFonts w:ascii="Arial,Bold" w:hAnsi="Arial,Bold"/>
        </w:rPr>
        <w:t xml:space="preserve"> minutos</w:t>
      </w:r>
      <w:r w:rsidR="00794BE2">
        <w:rPr>
          <w:rFonts w:ascii="Arial,Bold" w:hAnsi="Arial,Bold"/>
        </w:rPr>
        <w:t xml:space="preserve"> en un recorrido de evaluación. Los stands se colocarán de acuerdo a giro o tématica.</w:t>
      </w:r>
    </w:p>
    <w:p w:rsidR="00794BE2" w:rsidRDefault="00794BE2" w:rsidP="00B432A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ENVÍO DE DOCUMENTO </w:t>
      </w:r>
    </w:p>
    <w:p w:rsidR="00465709" w:rsidRDefault="00B432A6" w:rsidP="0046570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432A6">
        <w:rPr>
          <w:rFonts w:ascii="Arial,Bold" w:hAnsi="Arial,Bold"/>
        </w:rPr>
        <w:t xml:space="preserve">Este tipo de sesión es ideal para aquellos </w:t>
      </w:r>
      <w:r w:rsidR="00465709">
        <w:rPr>
          <w:rFonts w:ascii="Arial,Bold" w:hAnsi="Arial,Bold"/>
        </w:rPr>
        <w:t xml:space="preserve">trabajos de </w:t>
      </w:r>
      <w:r w:rsidR="00465709">
        <w:rPr>
          <w:rFonts w:ascii="Arial" w:hAnsi="Arial" w:cs="Arial"/>
        </w:rPr>
        <w:t>F</w:t>
      </w:r>
      <w:r w:rsidR="00465709" w:rsidRPr="00794BE2">
        <w:rPr>
          <w:rFonts w:ascii="Arial" w:hAnsi="Arial" w:cs="Arial"/>
        </w:rPr>
        <w:t xml:space="preserve">ormulación y </w:t>
      </w:r>
      <w:r w:rsidR="00465709">
        <w:rPr>
          <w:rFonts w:ascii="Arial" w:hAnsi="Arial" w:cs="Arial"/>
        </w:rPr>
        <w:t>E</w:t>
      </w:r>
      <w:r w:rsidR="00465709" w:rsidRPr="00794BE2">
        <w:rPr>
          <w:rFonts w:ascii="Arial" w:hAnsi="Arial" w:cs="Arial"/>
        </w:rPr>
        <w:t xml:space="preserve">valuación de </w:t>
      </w:r>
      <w:r w:rsidR="00465709">
        <w:rPr>
          <w:rFonts w:ascii="Arial" w:hAnsi="Arial" w:cs="Arial"/>
        </w:rPr>
        <w:t>P</w:t>
      </w:r>
      <w:r w:rsidR="00465709" w:rsidRPr="00794BE2">
        <w:rPr>
          <w:rFonts w:ascii="Arial" w:hAnsi="Arial" w:cs="Arial"/>
        </w:rPr>
        <w:t xml:space="preserve">royectos de </w:t>
      </w:r>
      <w:r w:rsidR="00465709">
        <w:rPr>
          <w:rFonts w:ascii="Arial" w:hAnsi="Arial" w:cs="Arial"/>
        </w:rPr>
        <w:t>I</w:t>
      </w:r>
      <w:r w:rsidR="00465709" w:rsidRPr="00794BE2">
        <w:rPr>
          <w:rFonts w:ascii="Arial" w:hAnsi="Arial" w:cs="Arial"/>
        </w:rPr>
        <w:t>nversión</w:t>
      </w:r>
      <w:r w:rsidR="00465709">
        <w:rPr>
          <w:rFonts w:ascii="Arial,Bold" w:hAnsi="Arial,Bold"/>
        </w:rPr>
        <w:t xml:space="preserve">, </w:t>
      </w:r>
      <w:r w:rsidR="00465709">
        <w:rPr>
          <w:rFonts w:ascii="Arial" w:hAnsi="Arial" w:cs="Arial"/>
        </w:rPr>
        <w:t>Planes de Negocio</w:t>
      </w:r>
      <w:r w:rsidR="00465709" w:rsidRPr="00B432A6">
        <w:rPr>
          <w:rFonts w:ascii="Arial,Bold" w:hAnsi="Arial,Bold"/>
        </w:rPr>
        <w:t xml:space="preserve"> </w:t>
      </w:r>
      <w:r w:rsidR="00465709">
        <w:rPr>
          <w:rFonts w:ascii="Arial,Bold" w:hAnsi="Arial,Bold"/>
        </w:rPr>
        <w:t xml:space="preserve">y </w:t>
      </w:r>
      <w:r w:rsidR="00465709">
        <w:rPr>
          <w:rFonts w:ascii="Arial" w:hAnsi="Arial" w:cs="Arial"/>
        </w:rPr>
        <w:t>Estudios de Mercado</w:t>
      </w:r>
      <w:r w:rsidR="00465709">
        <w:rPr>
          <w:rFonts w:ascii="Arial,Bold" w:hAnsi="Arial,Bold"/>
        </w:rPr>
        <w:t xml:space="preserve">. </w:t>
      </w:r>
    </w:p>
    <w:p w:rsidR="00B432A6" w:rsidRPr="00B432A6" w:rsidRDefault="00B432A6" w:rsidP="00465709">
      <w:pPr>
        <w:spacing w:before="100" w:beforeAutospacing="1" w:after="100" w:afterAutospacing="1"/>
        <w:jc w:val="both"/>
      </w:pPr>
      <w:r w:rsidRPr="00B432A6">
        <w:rPr>
          <w:rFonts w:ascii="Arial" w:hAnsi="Arial" w:cs="Arial"/>
        </w:rPr>
        <w:lastRenderedPageBreak/>
        <w:t xml:space="preserve">El </w:t>
      </w:r>
      <w:r w:rsidR="00465709">
        <w:rPr>
          <w:rFonts w:ascii="Arial" w:hAnsi="Arial" w:cs="Arial"/>
        </w:rPr>
        <w:t xml:space="preserve">documento debe contener un </w:t>
      </w:r>
      <w:r w:rsidRPr="00B432A6">
        <w:rPr>
          <w:rFonts w:ascii="Arial" w:hAnsi="Arial" w:cs="Arial"/>
        </w:rPr>
        <w:t xml:space="preserve">resumen </w:t>
      </w:r>
      <w:r w:rsidR="00465709" w:rsidRPr="00B432A6">
        <w:rPr>
          <w:rFonts w:ascii="Arial" w:hAnsi="Arial" w:cs="Arial"/>
        </w:rPr>
        <w:t>de máximo 200 palabras, 3 palabras claves</w:t>
      </w:r>
      <w:r w:rsidR="00465709">
        <w:rPr>
          <w:rFonts w:ascii="Arial" w:hAnsi="Arial" w:cs="Arial"/>
        </w:rPr>
        <w:t xml:space="preserve"> del proyecto, el plan o estudio y el proyecto, plan o estudio con todos sus elementos</w:t>
      </w:r>
      <w:r w:rsidRPr="00B432A6">
        <w:rPr>
          <w:rFonts w:ascii="Arial" w:hAnsi="Arial" w:cs="Arial"/>
        </w:rPr>
        <w:t xml:space="preserve">. Deberá especificar el objetivo, la metodología, el tamaño de la muestra, las estrategias o instrumentos para recolectar la información y los principales resultados encontrados. </w:t>
      </w:r>
    </w:p>
    <w:p w:rsidR="00B432A6" w:rsidRPr="00B432A6" w:rsidRDefault="00B432A6" w:rsidP="00B432A6">
      <w:pPr>
        <w:numPr>
          <w:ilvl w:val="0"/>
          <w:numId w:val="1"/>
        </w:numPr>
        <w:spacing w:before="100" w:beforeAutospacing="1" w:after="100" w:afterAutospacing="1"/>
      </w:pPr>
      <w:r w:rsidRPr="00B432A6">
        <w:rPr>
          <w:rFonts w:ascii="Arial" w:hAnsi="Arial" w:cs="Arial"/>
        </w:rPr>
        <w:t xml:space="preserve">Enviar </w:t>
      </w:r>
      <w:r w:rsidR="00465709">
        <w:rPr>
          <w:rFonts w:ascii="Arial" w:hAnsi="Arial" w:cs="Arial"/>
        </w:rPr>
        <w:t xml:space="preserve">documento </w:t>
      </w:r>
      <w:r w:rsidRPr="00B432A6">
        <w:rPr>
          <w:rFonts w:ascii="Arial" w:hAnsi="Arial" w:cs="Arial"/>
        </w:rPr>
        <w:t xml:space="preserve"> </w:t>
      </w:r>
      <w:r w:rsidR="00465709">
        <w:rPr>
          <w:rFonts w:ascii="Arial" w:hAnsi="Arial" w:cs="Arial"/>
        </w:rPr>
        <w:t xml:space="preserve">completo </w:t>
      </w:r>
      <w:r w:rsidRPr="00B432A6">
        <w:rPr>
          <w:rFonts w:ascii="Arial" w:hAnsi="Arial" w:cs="Arial"/>
        </w:rPr>
        <w:t xml:space="preserve">a la siguiente dirección de correo: </w:t>
      </w:r>
      <w:hyperlink r:id="rId5" w:history="1">
        <w:r w:rsidR="00551AFB" w:rsidRPr="00D74380">
          <w:rPr>
            <w:rStyle w:val="Hipervnculo"/>
            <w:rFonts w:ascii="Arial" w:hAnsi="Arial" w:cs="Arial"/>
          </w:rPr>
          <w:t>pablo@valles.udg.mx</w:t>
        </w:r>
      </w:hyperlink>
      <w:r w:rsidR="00551AFB">
        <w:rPr>
          <w:rFonts w:ascii="Arial" w:hAnsi="Arial" w:cs="Arial"/>
        </w:rPr>
        <w:t xml:space="preserve"> y </w:t>
      </w:r>
      <w:hyperlink r:id="rId6" w:history="1">
        <w:r w:rsidR="00551AFB" w:rsidRPr="00D74380">
          <w:rPr>
            <w:rStyle w:val="Hipervnculo"/>
            <w:rFonts w:ascii="Arial" w:hAnsi="Arial" w:cs="Arial"/>
          </w:rPr>
          <w:t>manuel@valles.udg.mx</w:t>
        </w:r>
      </w:hyperlink>
      <w:r w:rsidR="00551AFB">
        <w:rPr>
          <w:rFonts w:ascii="Arial" w:hAnsi="Arial" w:cs="Arial"/>
        </w:rPr>
        <w:t xml:space="preserve"> </w:t>
      </w:r>
      <w:r w:rsidRPr="00B432A6">
        <w:rPr>
          <w:rFonts w:ascii="Arial" w:hAnsi="Arial" w:cs="Arial"/>
        </w:rPr>
        <w:t xml:space="preserve"> </w:t>
      </w:r>
    </w:p>
    <w:p w:rsidR="00465709" w:rsidRPr="00465709" w:rsidRDefault="00B432A6" w:rsidP="00B432A6">
      <w:pPr>
        <w:numPr>
          <w:ilvl w:val="0"/>
          <w:numId w:val="1"/>
        </w:numPr>
        <w:spacing w:before="100" w:beforeAutospacing="1" w:after="100" w:afterAutospacing="1"/>
      </w:pPr>
      <w:r w:rsidRPr="00B432A6">
        <w:rPr>
          <w:rFonts w:ascii="Arial" w:hAnsi="Arial" w:cs="Arial"/>
        </w:rPr>
        <w:t xml:space="preserve">Una vez recibido el </w:t>
      </w:r>
      <w:r w:rsidR="00465709">
        <w:rPr>
          <w:rFonts w:ascii="Arial" w:hAnsi="Arial" w:cs="Arial"/>
        </w:rPr>
        <w:t>documento</w:t>
      </w:r>
      <w:r w:rsidRPr="00B432A6">
        <w:rPr>
          <w:rFonts w:ascii="Arial" w:hAnsi="Arial" w:cs="Arial"/>
        </w:rPr>
        <w:t xml:space="preserve"> se </w:t>
      </w:r>
      <w:r w:rsidR="00465709">
        <w:rPr>
          <w:rFonts w:ascii="Arial" w:hAnsi="Arial" w:cs="Arial"/>
        </w:rPr>
        <w:t>evalua</w:t>
      </w:r>
      <w:r w:rsidRPr="00B432A6">
        <w:rPr>
          <w:rFonts w:ascii="Arial" w:hAnsi="Arial" w:cs="Arial"/>
        </w:rPr>
        <w:t xml:space="preserve">rá con el formato establecido para la presentación del </w:t>
      </w:r>
      <w:r w:rsidR="00465709">
        <w:rPr>
          <w:rFonts w:ascii="Arial" w:hAnsi="Arial" w:cs="Arial"/>
        </w:rPr>
        <w:t>proyecto, el plan o estudio.</w:t>
      </w:r>
    </w:p>
    <w:p w:rsidR="00B432A6" w:rsidRPr="00B432A6" w:rsidRDefault="00B432A6" w:rsidP="00465709">
      <w:pPr>
        <w:numPr>
          <w:ilvl w:val="0"/>
          <w:numId w:val="1"/>
        </w:numPr>
        <w:spacing w:before="100" w:beforeAutospacing="1" w:after="100" w:afterAutospacing="1"/>
      </w:pPr>
      <w:r w:rsidRPr="00B432A6">
        <w:rPr>
          <w:rFonts w:ascii="Arial" w:hAnsi="Arial" w:cs="Arial"/>
        </w:rPr>
        <w:t xml:space="preserve">El Comité </w:t>
      </w:r>
      <w:r w:rsidR="00465709">
        <w:rPr>
          <w:rFonts w:ascii="Arial" w:hAnsi="Arial" w:cs="Arial"/>
        </w:rPr>
        <w:t>Evaluador dará los resultados del concurso el 22 de noviembre en la Expo-emprende 2019B.</w:t>
      </w:r>
      <w:r w:rsidR="00465709" w:rsidRPr="00B432A6">
        <w:t xml:space="preserve"> </w:t>
      </w:r>
    </w:p>
    <w:p w:rsidR="00B432A6" w:rsidRPr="00B432A6" w:rsidRDefault="00B432A6" w:rsidP="00B432A6">
      <w:pPr>
        <w:spacing w:before="100" w:beforeAutospacing="1" w:after="100" w:afterAutospacing="1"/>
      </w:pPr>
      <w:r w:rsidRPr="00B432A6">
        <w:rPr>
          <w:rFonts w:ascii="Arial" w:hAnsi="Arial" w:cs="Arial"/>
        </w:rPr>
        <w:t>De acuerdo a los comentarios de los evaluadores y considerando el tipo de</w:t>
      </w:r>
      <w:r w:rsidR="00511B83">
        <w:rPr>
          <w:rFonts w:ascii="Arial" w:hAnsi="Arial" w:cs="Arial"/>
        </w:rPr>
        <w:t xml:space="preserve"> </w:t>
      </w:r>
      <w:r w:rsidRPr="00B432A6">
        <w:rPr>
          <w:rFonts w:ascii="Arial" w:hAnsi="Arial" w:cs="Arial"/>
        </w:rPr>
        <w:t xml:space="preserve">modificaciones señaladas, </w:t>
      </w:r>
      <w:r w:rsidR="00511B83">
        <w:rPr>
          <w:rFonts w:ascii="Arial" w:hAnsi="Arial" w:cs="Arial"/>
        </w:rPr>
        <w:t>se asignará un puntaje con base en 50.</w:t>
      </w:r>
      <w:r w:rsidRPr="00B432A6">
        <w:rPr>
          <w:rFonts w:ascii="Arial" w:hAnsi="Arial" w:cs="Arial"/>
        </w:rPr>
        <w:t xml:space="preserve"> </w:t>
      </w:r>
    </w:p>
    <w:p w:rsidR="00B432A6" w:rsidRDefault="00B432A6" w:rsidP="00511B83">
      <w:pPr>
        <w:pStyle w:val="NormalWeb"/>
        <w:jc w:val="both"/>
      </w:pPr>
      <w:r>
        <w:rPr>
          <w:rFonts w:ascii="Arial,Bold" w:hAnsi="Arial,Bold"/>
        </w:rPr>
        <w:t xml:space="preserve">MUESTRA EMPRESARIAL </w:t>
      </w:r>
    </w:p>
    <w:p w:rsidR="00B432A6" w:rsidRDefault="00B432A6" w:rsidP="00511B83">
      <w:pPr>
        <w:pStyle w:val="NormalWeb"/>
        <w:jc w:val="both"/>
      </w:pPr>
      <w:r>
        <w:rPr>
          <w:rFonts w:ascii="Arial" w:hAnsi="Arial" w:cs="Arial"/>
        </w:rPr>
        <w:t xml:space="preserve">La Muestra Empresarial tiene como objetivo mostrar, impulsar y fortalecer los diferentes proyectos, productos y/o servicios emprendedores, desarrollados por la Comunidad </w:t>
      </w:r>
      <w:r w:rsidR="00511B83">
        <w:rPr>
          <w:rFonts w:ascii="Arial" w:hAnsi="Arial" w:cs="Arial"/>
        </w:rPr>
        <w:t>CUValles</w:t>
      </w:r>
      <w:r>
        <w:rPr>
          <w:rFonts w:ascii="Arial" w:hAnsi="Arial" w:cs="Arial"/>
        </w:rPr>
        <w:t xml:space="preserve">, así como del público en general para la degustación, exhibición y venta de </w:t>
      </w:r>
      <w:r>
        <w:rPr>
          <w:rFonts w:ascii="Arial,Bold" w:hAnsi="Arial,Bold"/>
        </w:rPr>
        <w:t xml:space="preserve">productos o servicios. </w:t>
      </w:r>
    </w:p>
    <w:p w:rsidR="00B432A6" w:rsidRDefault="00B432A6" w:rsidP="00511B83">
      <w:pPr>
        <w:pStyle w:val="NormalWeb"/>
        <w:jc w:val="both"/>
      </w:pPr>
      <w:r>
        <w:rPr>
          <w:rFonts w:ascii="Arial" w:hAnsi="Arial" w:cs="Arial"/>
        </w:rPr>
        <w:t xml:space="preserve">Se contará con una zona de stands, donde cada proyecto, emprendimiento o startup podrá mostrar sus proyectos, productos o servicios a la </w:t>
      </w:r>
      <w:r w:rsidR="00511B83">
        <w:rPr>
          <w:rFonts w:ascii="Arial" w:hAnsi="Arial" w:cs="Arial"/>
        </w:rPr>
        <w:t>comunidad</w:t>
      </w:r>
      <w:r>
        <w:rPr>
          <w:rFonts w:ascii="Arial" w:hAnsi="Arial" w:cs="Arial"/>
        </w:rPr>
        <w:t xml:space="preserve">. </w:t>
      </w:r>
    </w:p>
    <w:p w:rsidR="00B432A6" w:rsidRDefault="00B432A6" w:rsidP="00B432A6">
      <w:pPr>
        <w:pStyle w:val="NormalWeb"/>
      </w:pPr>
      <w:r>
        <w:rPr>
          <w:rFonts w:ascii="Arial,Bold" w:hAnsi="Arial,Bold"/>
        </w:rPr>
        <w:t xml:space="preserve">CONSIDERACIONES </w:t>
      </w:r>
    </w:p>
    <w:p w:rsidR="00B432A6" w:rsidRDefault="00B432A6" w:rsidP="00B432A6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 xml:space="preserve">Se otorgará una constancia a todos los participantes. </w:t>
      </w:r>
    </w:p>
    <w:p w:rsidR="00B432A6" w:rsidRDefault="00B432A6" w:rsidP="00B432A6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 xml:space="preserve">Los participantes tienen derecho a un stand de medio tablón y 2 sillas. </w:t>
      </w:r>
    </w:p>
    <w:p w:rsidR="00B432A6" w:rsidRDefault="00B432A6" w:rsidP="00511B83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 xml:space="preserve">Los participantes serán evaluados por expertos quienes identificarán las </w:t>
      </w:r>
      <w:r w:rsidRPr="00511B83">
        <w:rPr>
          <w:rFonts w:ascii="Arial" w:hAnsi="Arial" w:cs="Arial"/>
        </w:rPr>
        <w:t xml:space="preserve">fortalezas y debilidades del proyecto. </w:t>
      </w:r>
    </w:p>
    <w:p w:rsidR="00B432A6" w:rsidRDefault="00B432A6" w:rsidP="00511B83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 xml:space="preserve">Los artículos publicitarios y otros necesarios (extensiones, manteles, carteles, </w:t>
      </w:r>
      <w:r w:rsidRPr="00511B83">
        <w:rPr>
          <w:rFonts w:ascii="Arial" w:hAnsi="Arial" w:cs="Arial"/>
        </w:rPr>
        <w:t xml:space="preserve">tomas de luz, etc.) son responsabilidad de cada participante. </w:t>
      </w:r>
    </w:p>
    <w:p w:rsidR="00B432A6" w:rsidRDefault="00B432A6" w:rsidP="00B432A6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 xml:space="preserve">La decisión del jurado es inapelable. </w:t>
      </w:r>
    </w:p>
    <w:p w:rsidR="00B432A6" w:rsidRDefault="00B432A6" w:rsidP="00511B83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 xml:space="preserve">No se aceptará cualquier clase de comportamiento inapropiado, que falte a la </w:t>
      </w:r>
      <w:r w:rsidRPr="00511B83">
        <w:rPr>
          <w:rFonts w:ascii="Arial" w:hAnsi="Arial" w:cs="Arial"/>
        </w:rPr>
        <w:t xml:space="preserve">ética o a la honestidad. </w:t>
      </w:r>
    </w:p>
    <w:p w:rsidR="00B432A6" w:rsidRDefault="00B432A6" w:rsidP="00B432A6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>Cualquier plagio ser</w:t>
      </w:r>
      <w:r w:rsidR="00551AFB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descalificado. </w:t>
      </w:r>
    </w:p>
    <w:p w:rsidR="00B432A6" w:rsidRDefault="00B432A6" w:rsidP="00511B83">
      <w:pPr>
        <w:pStyle w:val="NormalWeb"/>
        <w:numPr>
          <w:ilvl w:val="0"/>
          <w:numId w:val="7"/>
        </w:numPr>
      </w:pPr>
      <w:r>
        <w:rPr>
          <w:rFonts w:ascii="Arial" w:hAnsi="Arial" w:cs="Arial"/>
        </w:rPr>
        <w:t xml:space="preserve">El orden en el que se expondrán los proyectos ante los evaluadores será </w:t>
      </w:r>
      <w:r w:rsidRPr="00511B83">
        <w:rPr>
          <w:rFonts w:ascii="Arial" w:hAnsi="Arial" w:cs="Arial"/>
        </w:rPr>
        <w:t xml:space="preserve">aleatorio y dando preferencia de acuerdo al orden de inscripción. </w:t>
      </w:r>
    </w:p>
    <w:p w:rsidR="005E104B" w:rsidRDefault="005E104B"/>
    <w:p w:rsidR="00AD663D" w:rsidRDefault="00AD663D"/>
    <w:p w:rsidR="00AD663D" w:rsidRDefault="00AD663D"/>
    <w:p w:rsidR="00AD663D" w:rsidRDefault="00AD663D"/>
    <w:p w:rsidR="0015601F" w:rsidRDefault="0015601F" w:rsidP="0015601F">
      <w:pPr>
        <w:pStyle w:val="NormalWeb"/>
        <w:rPr>
          <w:rFonts w:ascii="Arial,Bold" w:hAnsi="Arial,Bold"/>
        </w:rPr>
      </w:pPr>
      <w:r w:rsidRPr="0015601F">
        <w:rPr>
          <w:rFonts w:ascii="Arial,Bold" w:hAnsi="Arial,Bold"/>
        </w:rPr>
        <w:lastRenderedPageBreak/>
        <w:t>PROGRAMA EXPO-EMPRENDE 2019B</w:t>
      </w:r>
    </w:p>
    <w:p w:rsidR="00C84AB4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,Bold" w:hAnsi="Arial,Bold"/>
          <w:b/>
        </w:rPr>
        <w:t>Miércoles 20 de noviembre de 2019</w:t>
      </w:r>
      <w:r w:rsidRPr="0015601F">
        <w:rPr>
          <w:rFonts w:ascii="Arial,Bold" w:hAnsi="Arial,Bold"/>
        </w:rPr>
        <w:br/>
      </w:r>
      <w:r w:rsidR="004E0BF6">
        <w:rPr>
          <w:rFonts w:ascii="Arial,Bold" w:hAnsi="Arial,Bold"/>
        </w:rPr>
        <w:t>S</w:t>
      </w:r>
      <w:r w:rsidRPr="0015601F">
        <w:rPr>
          <w:rFonts w:ascii="Arial,Bold" w:hAnsi="Arial,Bold"/>
        </w:rPr>
        <w:t xml:space="preserve">ede: </w:t>
      </w:r>
      <w:r>
        <w:rPr>
          <w:rFonts w:ascii="Arial,Bold" w:hAnsi="Arial,Bold"/>
        </w:rPr>
        <w:t xml:space="preserve">Auditorio 1 y </w:t>
      </w:r>
      <w:r w:rsidR="006D28D3">
        <w:rPr>
          <w:rFonts w:ascii="Arial,Bold" w:hAnsi="Arial,Bold"/>
        </w:rPr>
        <w:t>Velarías.</w:t>
      </w:r>
    </w:p>
    <w:p w:rsidR="0015601F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 xml:space="preserve">8:00 – 9:00 </w:t>
      </w:r>
      <w:r w:rsidR="004E0BF6">
        <w:rPr>
          <w:rFonts w:ascii="Arial" w:hAnsi="Arial" w:cs="Arial"/>
        </w:rPr>
        <w:t xml:space="preserve">Hrs. </w:t>
      </w:r>
      <w:r w:rsidRPr="0015601F">
        <w:rPr>
          <w:rFonts w:ascii="Arial" w:hAnsi="Arial" w:cs="Arial"/>
        </w:rPr>
        <w:t xml:space="preserve">Colocación de </w:t>
      </w:r>
      <w:r>
        <w:rPr>
          <w:rFonts w:ascii="Arial" w:hAnsi="Arial" w:cs="Arial"/>
        </w:rPr>
        <w:t>carteles</w:t>
      </w:r>
      <w:r w:rsidR="00B11193">
        <w:rPr>
          <w:rFonts w:ascii="Arial" w:hAnsi="Arial" w:cs="Arial"/>
        </w:rPr>
        <w:t>.</w:t>
      </w:r>
    </w:p>
    <w:p w:rsidR="0015601F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 xml:space="preserve">9:00 – 10:00 </w:t>
      </w:r>
      <w:r w:rsidR="004E0BF6">
        <w:rPr>
          <w:rFonts w:ascii="Arial" w:hAnsi="Arial" w:cs="Arial"/>
        </w:rPr>
        <w:t xml:space="preserve">Hrs. </w:t>
      </w:r>
      <w:r w:rsidRPr="0015601F">
        <w:rPr>
          <w:rFonts w:ascii="Arial" w:hAnsi="Arial" w:cs="Arial"/>
        </w:rPr>
        <w:t>Registro</w:t>
      </w:r>
      <w:r w:rsidR="00B11193">
        <w:rPr>
          <w:rFonts w:ascii="Arial" w:hAnsi="Arial" w:cs="Arial"/>
        </w:rPr>
        <w:t>.</w:t>
      </w:r>
    </w:p>
    <w:p w:rsidR="0015601F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>10:00 – 1</w:t>
      </w:r>
      <w:r>
        <w:rPr>
          <w:rFonts w:ascii="Arial" w:hAnsi="Arial" w:cs="Arial"/>
        </w:rPr>
        <w:t>0</w:t>
      </w:r>
      <w:r w:rsidRPr="0015601F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15601F">
        <w:rPr>
          <w:rFonts w:ascii="Arial" w:hAnsi="Arial" w:cs="Arial"/>
        </w:rPr>
        <w:t xml:space="preserve">0 </w:t>
      </w:r>
      <w:r w:rsidR="004E0BF6">
        <w:rPr>
          <w:rFonts w:ascii="Arial" w:hAnsi="Arial" w:cs="Arial"/>
        </w:rPr>
        <w:t xml:space="preserve">Hrs. </w:t>
      </w:r>
      <w:r w:rsidRPr="0015601F">
        <w:rPr>
          <w:rFonts w:ascii="Arial" w:hAnsi="Arial" w:cs="Arial"/>
        </w:rPr>
        <w:t>Inauguración</w:t>
      </w:r>
      <w:r w:rsidR="00B11193">
        <w:rPr>
          <w:rFonts w:ascii="Arial" w:hAnsi="Arial" w:cs="Arial"/>
        </w:rPr>
        <w:t>.</w:t>
      </w:r>
    </w:p>
    <w:p w:rsidR="00191776" w:rsidRDefault="00191776" w:rsidP="00156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10:30 – 12:00 Hrs. Recorrido </w:t>
      </w:r>
      <w:r w:rsidR="00B139FD">
        <w:rPr>
          <w:rFonts w:ascii="Arial" w:hAnsi="Arial" w:cs="Arial"/>
        </w:rPr>
        <w:t>e</w:t>
      </w:r>
      <w:r>
        <w:rPr>
          <w:rFonts w:ascii="Arial" w:hAnsi="Arial" w:cs="Arial"/>
        </w:rPr>
        <w:t>valuación carteles.</w:t>
      </w:r>
    </w:p>
    <w:p w:rsidR="006D28D3" w:rsidRDefault="006D28D3" w:rsidP="00156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10:30 – 12:00 Hrs. </w:t>
      </w:r>
      <w:r w:rsidRPr="0015601F">
        <w:rPr>
          <w:rFonts w:ascii="Arial" w:hAnsi="Arial" w:cs="Arial"/>
        </w:rPr>
        <w:t>P</w:t>
      </w:r>
      <w:r w:rsidR="00AF05DB">
        <w:rPr>
          <w:rFonts w:ascii="Arial" w:hAnsi="Arial" w:cs="Arial"/>
        </w:rPr>
        <w:t xml:space="preserve">rimera eliminatoria </w:t>
      </w:r>
      <w:r w:rsidRPr="0015601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Business </w:t>
      </w:r>
      <w:r w:rsidRPr="0015601F">
        <w:rPr>
          <w:rFonts w:ascii="Arial" w:hAnsi="Arial" w:cs="Arial"/>
        </w:rPr>
        <w:t>Pitch</w:t>
      </w:r>
      <w:r>
        <w:rPr>
          <w:rFonts w:ascii="Arial" w:hAnsi="Arial" w:cs="Arial"/>
        </w:rPr>
        <w:t>.</w:t>
      </w:r>
    </w:p>
    <w:p w:rsidR="0015601F" w:rsidRPr="0015601F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 xml:space="preserve">12:00 </w:t>
      </w:r>
      <w:r w:rsidR="00191776">
        <w:rPr>
          <w:rFonts w:ascii="Arial" w:hAnsi="Arial" w:cs="Arial"/>
        </w:rPr>
        <w:t xml:space="preserve">– 13:00 Hrs. </w:t>
      </w:r>
      <w:r w:rsidRPr="0015601F">
        <w:rPr>
          <w:rFonts w:ascii="Arial" w:hAnsi="Arial" w:cs="Arial"/>
        </w:rPr>
        <w:t>Conferencia Magistral I</w:t>
      </w:r>
    </w:p>
    <w:p w:rsidR="00C84AB4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,Bold" w:hAnsi="Arial,Bold"/>
          <w:b/>
        </w:rPr>
        <w:t>Jueves 21 de noviembre de 2019</w:t>
      </w:r>
      <w:r w:rsidRPr="0015601F">
        <w:rPr>
          <w:rFonts w:ascii="Arial,Bold" w:hAnsi="Arial,Bold"/>
        </w:rPr>
        <w:br/>
      </w:r>
      <w:r w:rsidR="004E0BF6">
        <w:rPr>
          <w:rFonts w:ascii="Arial,Bold" w:hAnsi="Arial,Bold"/>
        </w:rPr>
        <w:t>S</w:t>
      </w:r>
      <w:r w:rsidRPr="0015601F">
        <w:rPr>
          <w:rFonts w:ascii="Arial,Bold" w:hAnsi="Arial,Bold"/>
        </w:rPr>
        <w:t xml:space="preserve">ede: </w:t>
      </w:r>
      <w:r>
        <w:rPr>
          <w:rFonts w:ascii="Arial,Bold" w:hAnsi="Arial,Bold"/>
        </w:rPr>
        <w:t>Auditorio CITA</w:t>
      </w:r>
      <w:r w:rsidR="00B11193">
        <w:rPr>
          <w:rFonts w:ascii="Arial,Bold" w:hAnsi="Arial,Bold"/>
        </w:rPr>
        <w:t>.</w:t>
      </w:r>
    </w:p>
    <w:p w:rsidR="0015601F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 xml:space="preserve">9:00 – 10:00 </w:t>
      </w:r>
      <w:r w:rsidR="004E0BF6">
        <w:rPr>
          <w:rFonts w:ascii="Arial" w:hAnsi="Arial" w:cs="Arial"/>
        </w:rPr>
        <w:t xml:space="preserve">Hrs. </w:t>
      </w:r>
      <w:r w:rsidRPr="0015601F">
        <w:rPr>
          <w:rFonts w:ascii="Arial" w:hAnsi="Arial" w:cs="Arial"/>
        </w:rPr>
        <w:t>Conferencia Magistral II</w:t>
      </w:r>
      <w:r w:rsidR="00B11193">
        <w:rPr>
          <w:rFonts w:ascii="Arial" w:hAnsi="Arial" w:cs="Arial"/>
        </w:rPr>
        <w:t>.</w:t>
      </w:r>
    </w:p>
    <w:p w:rsidR="0015601F" w:rsidRPr="0015601F" w:rsidRDefault="0015601F" w:rsidP="0015601F">
      <w:pPr>
        <w:spacing w:before="100" w:beforeAutospacing="1" w:after="100" w:afterAutospacing="1"/>
        <w:rPr>
          <w:rFonts w:ascii="Arial" w:hAnsi="Arial" w:cs="Arial"/>
          <w:b/>
        </w:rPr>
      </w:pPr>
      <w:r w:rsidRPr="0015601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15601F">
        <w:rPr>
          <w:rFonts w:ascii="Arial" w:hAnsi="Arial" w:cs="Arial"/>
        </w:rPr>
        <w:t xml:space="preserve">:00 – 14:00 </w:t>
      </w:r>
      <w:r w:rsidR="004E0BF6">
        <w:rPr>
          <w:rFonts w:ascii="Arial" w:hAnsi="Arial" w:cs="Arial"/>
        </w:rPr>
        <w:t xml:space="preserve">Hrs. </w:t>
      </w:r>
      <w:r w:rsidR="00C727DE">
        <w:rPr>
          <w:rFonts w:ascii="Arial" w:hAnsi="Arial" w:cs="Arial"/>
        </w:rPr>
        <w:t>M</w:t>
      </w:r>
      <w:r>
        <w:rPr>
          <w:rFonts w:ascii="Arial" w:hAnsi="Arial" w:cs="Arial"/>
        </w:rPr>
        <w:t>aratón de conocimientos.</w:t>
      </w:r>
      <w:r w:rsidRPr="0015601F">
        <w:rPr>
          <w:rFonts w:ascii="Arial" w:hAnsi="Arial" w:cs="Arial"/>
        </w:rPr>
        <w:br/>
      </w:r>
    </w:p>
    <w:p w:rsidR="00C84AB4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,Bold" w:hAnsi="Arial,Bold"/>
          <w:b/>
        </w:rPr>
        <w:t>Viernes 22 de noviembre de 2019</w:t>
      </w:r>
      <w:r w:rsidRPr="0015601F">
        <w:rPr>
          <w:rFonts w:ascii="Arial,Bold" w:hAnsi="Arial,Bold"/>
        </w:rPr>
        <w:br/>
      </w:r>
      <w:r w:rsidR="004E0BF6">
        <w:rPr>
          <w:rFonts w:ascii="Arial,Bold" w:hAnsi="Arial,Bold"/>
        </w:rPr>
        <w:t>S</w:t>
      </w:r>
      <w:r w:rsidRPr="0015601F">
        <w:rPr>
          <w:rFonts w:ascii="Arial,Bold" w:hAnsi="Arial,Bold"/>
        </w:rPr>
        <w:t xml:space="preserve">ede: </w:t>
      </w:r>
      <w:r w:rsidR="004E0BF6">
        <w:rPr>
          <w:rFonts w:ascii="Arial,Bold" w:hAnsi="Arial,Bold"/>
        </w:rPr>
        <w:t>Velarias del CUValles</w:t>
      </w:r>
      <w:r w:rsidR="00B11193">
        <w:rPr>
          <w:rFonts w:ascii="Arial,Bold" w:hAnsi="Arial,Bold"/>
        </w:rPr>
        <w:t>.</w:t>
      </w:r>
    </w:p>
    <w:p w:rsidR="00C84AB4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 xml:space="preserve">8:00 – 9:00 </w:t>
      </w:r>
      <w:r w:rsidR="004E0BF6">
        <w:rPr>
          <w:rFonts w:ascii="Arial" w:hAnsi="Arial" w:cs="Arial"/>
        </w:rPr>
        <w:t xml:space="preserve">Hrs. </w:t>
      </w:r>
      <w:r w:rsidRPr="0015601F">
        <w:rPr>
          <w:rFonts w:ascii="Arial" w:hAnsi="Arial" w:cs="Arial"/>
        </w:rPr>
        <w:t>Colocación de stands Muestra Empresarial</w:t>
      </w:r>
      <w:r w:rsidR="00B11193">
        <w:rPr>
          <w:rFonts w:ascii="Arial" w:hAnsi="Arial" w:cs="Arial"/>
        </w:rPr>
        <w:t>.</w:t>
      </w:r>
      <w:r w:rsidRPr="0015601F">
        <w:rPr>
          <w:rFonts w:ascii="Arial" w:hAnsi="Arial" w:cs="Arial"/>
        </w:rPr>
        <w:t xml:space="preserve"> </w:t>
      </w:r>
    </w:p>
    <w:p w:rsidR="00C84AB4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>9:00 – 1</w:t>
      </w:r>
      <w:r w:rsidR="00C84AB4">
        <w:rPr>
          <w:rFonts w:ascii="Arial" w:hAnsi="Arial" w:cs="Arial"/>
        </w:rPr>
        <w:t>1</w:t>
      </w:r>
      <w:r w:rsidRPr="0015601F">
        <w:rPr>
          <w:rFonts w:ascii="Arial" w:hAnsi="Arial" w:cs="Arial"/>
        </w:rPr>
        <w:t>:</w:t>
      </w:r>
      <w:r w:rsidR="00C84AB4">
        <w:rPr>
          <w:rFonts w:ascii="Arial" w:hAnsi="Arial" w:cs="Arial"/>
        </w:rPr>
        <w:t>3</w:t>
      </w:r>
      <w:r w:rsidRPr="0015601F">
        <w:rPr>
          <w:rFonts w:ascii="Arial" w:hAnsi="Arial" w:cs="Arial"/>
        </w:rPr>
        <w:t xml:space="preserve">0 </w:t>
      </w:r>
      <w:r w:rsidR="004E0BF6">
        <w:rPr>
          <w:rFonts w:ascii="Arial" w:hAnsi="Arial" w:cs="Arial"/>
        </w:rPr>
        <w:t xml:space="preserve">Hrs. </w:t>
      </w:r>
      <w:r w:rsidR="00C84AB4">
        <w:rPr>
          <w:rFonts w:ascii="Arial" w:hAnsi="Arial" w:cs="Arial"/>
        </w:rPr>
        <w:t>Recorrido Evaluación.</w:t>
      </w:r>
    </w:p>
    <w:p w:rsidR="00C84AB4" w:rsidRDefault="0015601F" w:rsidP="0015601F">
      <w:pPr>
        <w:spacing w:before="100" w:beforeAutospacing="1" w:after="100" w:afterAutospacing="1"/>
        <w:rPr>
          <w:rFonts w:ascii="Arial" w:hAnsi="Arial" w:cs="Arial"/>
        </w:rPr>
      </w:pPr>
      <w:r w:rsidRPr="0015601F">
        <w:rPr>
          <w:rFonts w:ascii="Arial" w:hAnsi="Arial" w:cs="Arial"/>
        </w:rPr>
        <w:t>12:00 – 1</w:t>
      </w:r>
      <w:r w:rsidR="00C84AB4">
        <w:rPr>
          <w:rFonts w:ascii="Arial" w:hAnsi="Arial" w:cs="Arial"/>
        </w:rPr>
        <w:t>3</w:t>
      </w:r>
      <w:r w:rsidRPr="0015601F">
        <w:rPr>
          <w:rFonts w:ascii="Arial" w:hAnsi="Arial" w:cs="Arial"/>
        </w:rPr>
        <w:t xml:space="preserve">:00 </w:t>
      </w:r>
      <w:r w:rsidR="004E0BF6">
        <w:rPr>
          <w:rFonts w:ascii="Arial" w:hAnsi="Arial" w:cs="Arial"/>
        </w:rPr>
        <w:t xml:space="preserve">Hrs. </w:t>
      </w:r>
      <w:r w:rsidRPr="0015601F">
        <w:rPr>
          <w:rFonts w:ascii="Arial" w:hAnsi="Arial" w:cs="Arial"/>
        </w:rPr>
        <w:t xml:space="preserve">Presentaciones de </w:t>
      </w:r>
      <w:r w:rsidR="00AF05DB">
        <w:rPr>
          <w:rFonts w:ascii="Arial" w:hAnsi="Arial" w:cs="Arial"/>
        </w:rPr>
        <w:t xml:space="preserve">finalistas </w:t>
      </w:r>
      <w:r w:rsidR="004E0BF6">
        <w:rPr>
          <w:rFonts w:ascii="Arial" w:hAnsi="Arial" w:cs="Arial"/>
        </w:rPr>
        <w:t xml:space="preserve">Business </w:t>
      </w:r>
      <w:r w:rsidRPr="0015601F">
        <w:rPr>
          <w:rFonts w:ascii="Arial" w:hAnsi="Arial" w:cs="Arial"/>
        </w:rPr>
        <w:t>Pitch</w:t>
      </w:r>
      <w:r w:rsidR="00551AFB">
        <w:rPr>
          <w:rFonts w:ascii="Arial" w:hAnsi="Arial" w:cs="Arial"/>
        </w:rPr>
        <w:t>.</w:t>
      </w:r>
    </w:p>
    <w:p w:rsidR="0015601F" w:rsidRPr="00307082" w:rsidRDefault="0015601F" w:rsidP="00307082">
      <w:pPr>
        <w:spacing w:before="100" w:beforeAutospacing="1" w:after="100" w:afterAutospacing="1"/>
      </w:pPr>
      <w:r w:rsidRPr="0015601F">
        <w:rPr>
          <w:rFonts w:ascii="Arial" w:hAnsi="Arial" w:cs="Arial"/>
        </w:rPr>
        <w:t>1</w:t>
      </w:r>
      <w:r w:rsidR="00C84AB4">
        <w:rPr>
          <w:rFonts w:ascii="Arial" w:hAnsi="Arial" w:cs="Arial"/>
        </w:rPr>
        <w:t>3</w:t>
      </w:r>
      <w:r w:rsidRPr="0015601F">
        <w:rPr>
          <w:rFonts w:ascii="Arial" w:hAnsi="Arial" w:cs="Arial"/>
        </w:rPr>
        <w:t>:</w:t>
      </w:r>
      <w:r w:rsidR="00551AFB">
        <w:rPr>
          <w:rFonts w:ascii="Arial" w:hAnsi="Arial" w:cs="Arial"/>
        </w:rPr>
        <w:t>0</w:t>
      </w:r>
      <w:r w:rsidRPr="0015601F">
        <w:rPr>
          <w:rFonts w:ascii="Arial" w:hAnsi="Arial" w:cs="Arial"/>
        </w:rPr>
        <w:t>0 – 1</w:t>
      </w:r>
      <w:r w:rsidR="00C84AB4">
        <w:rPr>
          <w:rFonts w:ascii="Arial" w:hAnsi="Arial" w:cs="Arial"/>
        </w:rPr>
        <w:t>4</w:t>
      </w:r>
      <w:r w:rsidRPr="0015601F">
        <w:rPr>
          <w:rFonts w:ascii="Arial" w:hAnsi="Arial" w:cs="Arial"/>
        </w:rPr>
        <w:t xml:space="preserve">:00 </w:t>
      </w:r>
      <w:r w:rsidR="004E0BF6">
        <w:rPr>
          <w:rFonts w:ascii="Arial" w:hAnsi="Arial" w:cs="Arial"/>
        </w:rPr>
        <w:t xml:space="preserve">Hrs. </w:t>
      </w:r>
      <w:r w:rsidRPr="0015601F">
        <w:rPr>
          <w:rFonts w:ascii="Arial" w:hAnsi="Arial" w:cs="Arial"/>
        </w:rPr>
        <w:t>Clausura y Premiación</w:t>
      </w:r>
      <w:r w:rsidR="00551AFB">
        <w:rPr>
          <w:rFonts w:ascii="Arial" w:hAnsi="Arial" w:cs="Arial"/>
        </w:rPr>
        <w:t>.</w:t>
      </w:r>
    </w:p>
    <w:sectPr w:rsidR="0015601F" w:rsidRPr="00307082" w:rsidSect="00182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C44"/>
    <w:multiLevelType w:val="multilevel"/>
    <w:tmpl w:val="2FA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6782"/>
    <w:multiLevelType w:val="multilevel"/>
    <w:tmpl w:val="673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D5018"/>
    <w:multiLevelType w:val="hybridMultilevel"/>
    <w:tmpl w:val="C9DA56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19BC"/>
    <w:multiLevelType w:val="multilevel"/>
    <w:tmpl w:val="E49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544CE"/>
    <w:multiLevelType w:val="multilevel"/>
    <w:tmpl w:val="C8C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9629B"/>
    <w:multiLevelType w:val="multilevel"/>
    <w:tmpl w:val="5A3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E3D99"/>
    <w:multiLevelType w:val="multilevel"/>
    <w:tmpl w:val="98D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25C95"/>
    <w:multiLevelType w:val="multilevel"/>
    <w:tmpl w:val="1C8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C459F"/>
    <w:multiLevelType w:val="multilevel"/>
    <w:tmpl w:val="4FE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F6086"/>
    <w:multiLevelType w:val="multilevel"/>
    <w:tmpl w:val="737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63D0D"/>
    <w:multiLevelType w:val="multilevel"/>
    <w:tmpl w:val="9F4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6"/>
    <w:rsid w:val="000B354D"/>
    <w:rsid w:val="0015601F"/>
    <w:rsid w:val="00182172"/>
    <w:rsid w:val="00191776"/>
    <w:rsid w:val="001D1FC0"/>
    <w:rsid w:val="001D3F08"/>
    <w:rsid w:val="00212706"/>
    <w:rsid w:val="00260FF7"/>
    <w:rsid w:val="002E2BDC"/>
    <w:rsid w:val="00307082"/>
    <w:rsid w:val="004237B0"/>
    <w:rsid w:val="00465709"/>
    <w:rsid w:val="004E0BF6"/>
    <w:rsid w:val="00511B83"/>
    <w:rsid w:val="005248DE"/>
    <w:rsid w:val="00551AFB"/>
    <w:rsid w:val="005E104B"/>
    <w:rsid w:val="00662DB7"/>
    <w:rsid w:val="006D28D3"/>
    <w:rsid w:val="00780A3B"/>
    <w:rsid w:val="00794BE2"/>
    <w:rsid w:val="00AD663D"/>
    <w:rsid w:val="00AF05DB"/>
    <w:rsid w:val="00B11193"/>
    <w:rsid w:val="00B139FD"/>
    <w:rsid w:val="00B432A6"/>
    <w:rsid w:val="00B701AE"/>
    <w:rsid w:val="00B90850"/>
    <w:rsid w:val="00BF72A4"/>
    <w:rsid w:val="00C727DE"/>
    <w:rsid w:val="00C84AB4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99C8F"/>
  <w15:chartTrackingRefBased/>
  <w15:docId w15:val="{E5583520-D47B-C840-87B8-28B6FD7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B8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2A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511B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B8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5601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551AFB"/>
    <w:rPr>
      <w:color w:val="605E5C"/>
      <w:shd w:val="clear" w:color="auto" w:fill="E1DFDD"/>
    </w:rPr>
  </w:style>
  <w:style w:type="paragraph" w:customStyle="1" w:styleId="Default">
    <w:name w:val="Default"/>
    <w:rsid w:val="00662DB7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@valles.udg.mx" TargetMode="External"/><Relationship Id="rId5" Type="http://schemas.openxmlformats.org/officeDocument/2006/relationships/hyperlink" Target="mailto:pablo@valle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2019-11-12T18:43:00Z</dcterms:created>
  <dcterms:modified xsi:type="dcterms:W3CDTF">2019-11-12T18:43:00Z</dcterms:modified>
</cp:coreProperties>
</file>